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</w:rPr>
      </w:pPr>
    </w:p>
    <w:p>
      <w:pPr>
        <w:pStyle w:val="3"/>
        <w:spacing w:before="11"/>
        <w:rPr>
          <w:rFonts w:ascii="Times New Roman"/>
          <w:sz w:val="17"/>
        </w:rPr>
      </w:pPr>
    </w:p>
    <w:p>
      <w:pPr>
        <w:spacing w:before="0" w:after="0" w:line="681" w:lineRule="exact"/>
        <w:ind w:left="100" w:right="0" w:firstLine="0"/>
        <w:jc w:val="left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MetaCell</w:t>
      </w:r>
      <w:r>
        <w:rPr>
          <w:rFonts w:hint="eastAsia" w:ascii="微软雅黑" w:hAnsi="微软雅黑" w:eastAsia="微软雅黑" w:cs="微软雅黑"/>
          <w:b/>
          <w:sz w:val="40"/>
          <w:szCs w:val="40"/>
          <w:vertAlign w:val="superscript"/>
          <w:lang w:val="en-US" w:eastAsia="zh-CN"/>
        </w:rPr>
        <w:t>TM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Feed-100A培养基使用说明书（LM）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50" w:after="0" w:afterLines="100"/>
        <w:ind w:left="119"/>
        <w:textAlignment w:val="auto"/>
      </w:pPr>
      <w:r>
        <w:t>产品简介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40" w:lineRule="exact"/>
        <w:ind w:left="119" w:right="79"/>
        <w:textAlignment w:val="auto"/>
      </w:pPr>
      <w:r>
        <w:rPr>
          <w:rFonts w:hint="eastAsia"/>
          <w:lang w:eastAsia="zh-CN"/>
        </w:rPr>
        <w:t>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lang w:eastAsia="zh-CN"/>
        </w:rPr>
        <w:t xml:space="preserve"> Feed-100A培养基</w:t>
      </w:r>
      <w:r>
        <w:t>是适用于多种CHO细胞</w:t>
      </w:r>
      <w:r>
        <w:rPr>
          <w:rFonts w:hint="eastAsia"/>
          <w:lang w:eastAsia="zh-CN"/>
        </w:rPr>
        <w:t>流加</w:t>
      </w:r>
      <w:r>
        <w:t>工艺</w:t>
      </w:r>
      <w:r>
        <w:rPr>
          <w:rFonts w:hint="eastAsia"/>
          <w:lang w:eastAsia="zh-CN"/>
        </w:rPr>
        <w:t>（Feed-Batch）</w:t>
      </w:r>
      <w:r>
        <w:t>的补料培养基，不含任何动物源成份</w:t>
      </w:r>
      <w:r>
        <w:rPr>
          <w:rFonts w:hint="eastAsia"/>
          <w:lang w:eastAsia="zh-CN"/>
        </w:rPr>
        <w:t>，</w:t>
      </w:r>
      <w:r>
        <w:t>是无水解物、无蛋白的化学成份限定</w:t>
      </w:r>
      <w:r>
        <w:rPr>
          <w:rFonts w:hint="eastAsia"/>
          <w:lang w:eastAsia="zh-CN"/>
        </w:rPr>
        <w:t>的补料</w:t>
      </w:r>
      <w:r>
        <w:t>培养基</w:t>
      </w:r>
      <w:r>
        <w:rPr>
          <w:rFonts w:hint="eastAsia"/>
          <w:lang w:eastAsia="zh-CN"/>
        </w:rPr>
        <w:t>。本产品不含有葡萄糖，</w:t>
      </w:r>
      <w:r>
        <w:t>需</w:t>
      </w:r>
      <w:r>
        <w:rPr>
          <w:rFonts w:hint="eastAsia"/>
          <w:lang w:eastAsia="zh-CN"/>
        </w:rPr>
        <w:t>要</w:t>
      </w:r>
      <w:r>
        <w:t>和</w:t>
      </w:r>
      <w:r>
        <w:rPr>
          <w:rFonts w:hint="eastAsia"/>
          <w:lang w:eastAsia="zh-CN"/>
        </w:rPr>
        <w:t>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lang w:eastAsia="zh-CN"/>
        </w:rPr>
        <w:t xml:space="preserve"> Feed-100B培养基</w:t>
      </w:r>
      <w:r>
        <w:t>搭配使用。</w:t>
      </w:r>
    </w:p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1360" w:right="560" w:bottom="280" w:left="560" w:header="567" w:footer="340" w:gutter="0"/>
          <w:cols w:space="720" w:num="1"/>
        </w:sectPr>
      </w:pPr>
    </w:p>
    <w:tbl>
      <w:tblPr>
        <w:tblStyle w:val="7"/>
        <w:tblpPr w:leftFromText="180" w:rightFromText="180" w:vertAnchor="page" w:horzAnchor="page" w:tblpX="764" w:tblpY="42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417"/>
        <w:gridCol w:w="113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968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</w:t>
            </w:r>
          </w:p>
        </w:tc>
        <w:tc>
          <w:tcPr>
            <w:tcW w:w="1417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目录号</w:t>
            </w:r>
          </w:p>
        </w:tc>
        <w:tc>
          <w:tcPr>
            <w:tcW w:w="1134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1984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1984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68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 xml:space="preserve"> Feed-100A培养基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L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100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-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0500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500mL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2-8°C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密闭、避光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6个月（暂定）</w:t>
            </w:r>
          </w:p>
        </w:tc>
      </w:tr>
    </w:tbl>
    <w:p>
      <w:pPr>
        <w:rPr>
          <w:sz w:val="20"/>
          <w:szCs w:val="20"/>
          <w:lang w:eastAsia="zh-CN"/>
        </w:rPr>
        <w:sectPr>
          <w:type w:val="continuous"/>
          <w:pgSz w:w="11910" w:h="16840"/>
          <w:pgMar w:top="1360" w:right="560" w:bottom="280" w:left="560" w:header="720" w:footer="720" w:gutter="0"/>
          <w:cols w:space="425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/>
        <w:ind w:left="102"/>
        <w:textAlignment w:val="auto"/>
        <w:rPr>
          <w:rFonts w:hint="eastAsia"/>
          <w:lang w:eastAsia="zh-CN"/>
        </w:rPr>
        <w:sectPr>
          <w:type w:val="continuous"/>
          <w:pgSz w:w="11910" w:h="16840"/>
          <w:pgMar w:top="1360" w:right="560" w:bottom="280" w:left="560" w:header="720" w:footer="720" w:gutter="0"/>
          <w:cols w:space="425" w:num="1"/>
        </w:sectPr>
      </w:pPr>
      <w:r>
        <w:rPr>
          <w:sz w:val="18"/>
          <w:szCs w:val="18"/>
          <w:lang w:eastAsia="zh-CN"/>
        </w:rPr>
        <w:t>注：失效日期见产品标签</w:t>
      </w:r>
      <w:r>
        <w:rPr>
          <w:rFonts w:hint="eastAsia"/>
          <w:sz w:val="18"/>
          <w:szCs w:val="18"/>
          <w:lang w:eastAsia="zh-CN"/>
        </w:rPr>
        <w:t>，仅供研发</w:t>
      </w:r>
      <w:r>
        <w:rPr>
          <w:rFonts w:hint="eastAsia"/>
          <w:sz w:val="18"/>
          <w:szCs w:val="18"/>
          <w:lang w:val="en-US" w:eastAsia="zh-CN"/>
        </w:rPr>
        <w:t>使用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 w:line="340" w:lineRule="exact"/>
        <w:ind w:left="102" w:leftChars="0" w:firstLine="0"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建议流加策略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340" w:leftChars="0" w:hanging="297" w:firstLineChars="0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以0.5x10</w:t>
      </w:r>
      <w:r>
        <w:rPr>
          <w:rFonts w:hint="eastAsia"/>
          <w:sz w:val="20"/>
          <w:szCs w:val="20"/>
          <w:vertAlign w:val="superscript"/>
          <w:lang w:eastAsia="zh-CN"/>
        </w:rPr>
        <w:t>6</w:t>
      </w:r>
      <w:r>
        <w:rPr>
          <w:rFonts w:hint="eastAsia"/>
          <w:sz w:val="20"/>
          <w:szCs w:val="20"/>
          <w:lang w:eastAsia="zh-CN"/>
        </w:rPr>
        <w:t xml:space="preserve"> Cells/mL接种开始培养(30mL培养体积于125mL 摇瓶中)。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340" w:leftChars="0" w:hanging="297" w:firstLineChars="0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当活细胞密度达到4.0-7.0 x10</w:t>
      </w:r>
      <w:r>
        <w:rPr>
          <w:rFonts w:hint="eastAsia"/>
          <w:sz w:val="20"/>
          <w:szCs w:val="20"/>
          <w:vertAlign w:val="superscript"/>
          <w:lang w:eastAsia="zh-CN"/>
        </w:rPr>
        <w:t>6</w:t>
      </w:r>
      <w:r>
        <w:rPr>
          <w:rFonts w:hint="eastAsia"/>
          <w:sz w:val="20"/>
          <w:szCs w:val="20"/>
          <w:lang w:eastAsia="zh-CN"/>
        </w:rPr>
        <w:t xml:space="preserve"> Cells/mL时开始补料。培养过程中控制葡萄糖浓度在2.0-6.0g/L范围内。（注意：本产品不含葡萄糖）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340" w:leftChars="0" w:hanging="297" w:firstLineChars="0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建议MetaCell Feed-100A培养基总补料量（V/V）20%-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43" w:leftChars="0"/>
        <w:textAlignment w:val="auto"/>
        <w:rPr>
          <w:rFonts w:hint="eastAsia"/>
          <w:sz w:val="20"/>
          <w:szCs w:val="2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43" w:leftChars="0"/>
        <w:textAlignment w:val="auto"/>
        <w:rPr>
          <w:rFonts w:hint="eastAsia"/>
          <w:sz w:val="20"/>
          <w:szCs w:val="2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30%；MetaCell Feed-100B培养基总补料量（V/V）2%-3%。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left="340" w:leftChars="0" w:hanging="297" w:firstLineChars="0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参考工艺如下表，可根据细胞实际生长状况进行调整。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 w:line="340" w:lineRule="exact"/>
        <w:ind w:left="102" w:leftChars="0" w:firstLine="0" w:firstLineChars="0"/>
        <w:textAlignment w:val="auto"/>
        <w:rPr>
          <w:lang w:eastAsia="zh-CN"/>
        </w:rPr>
      </w:pPr>
      <w:r>
        <w:rPr>
          <w:rFonts w:hint="eastAsia"/>
          <w:lang w:eastAsia="zh-CN"/>
        </w:rPr>
        <w:t>注意事项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102"/>
        <w:textAlignment w:val="auto"/>
        <w:rPr>
          <w:sz w:val="20"/>
          <w:szCs w:val="20"/>
          <w:lang w:eastAsia="zh-CN"/>
        </w:rPr>
        <w:sectPr>
          <w:type w:val="continuous"/>
          <w:pgSz w:w="11910" w:h="16840"/>
          <w:pgMar w:top="1360" w:right="560" w:bottom="280" w:left="560" w:header="720" w:footer="720" w:gutter="0"/>
          <w:cols w:equalWidth="0" w:num="2">
            <w:col w:w="5182" w:space="425"/>
            <w:col w:w="5182"/>
          </w:cols>
        </w:sectPr>
      </w:pPr>
      <w:r>
        <w:rPr>
          <w:rFonts w:hint="eastAsia"/>
          <w:sz w:val="20"/>
          <w:szCs w:val="20"/>
          <w:lang w:eastAsia="zh-CN"/>
        </w:rPr>
        <w:t>MetaCell Feed-100A培养基组分和MetaCell Feed-100B培养基组分不能同时补加，应先补加MetaCell Feed-100A培养基再补加MetaCell Feed-100B培养基，并边补加边震荡确保混合均匀，且二组分补加的间隔时间不少于5分钟</w:t>
      </w:r>
      <w:r>
        <w:rPr>
          <w:rFonts w:hint="eastAsia"/>
          <w:bCs/>
          <w:sz w:val="20"/>
          <w:szCs w:val="20"/>
          <w:lang w:eastAsia="zh-CN"/>
        </w:rPr>
        <w:t>。</w:t>
      </w:r>
    </w:p>
    <w:tbl>
      <w:tblPr>
        <w:tblStyle w:val="7"/>
        <w:tblpPr w:leftFromText="180" w:rightFromText="180" w:vertAnchor="page" w:horzAnchor="page" w:tblpX="704" w:tblpY="90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B0F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67"/>
        <w:gridCol w:w="567"/>
        <w:gridCol w:w="623"/>
        <w:gridCol w:w="511"/>
        <w:gridCol w:w="629"/>
        <w:gridCol w:w="505"/>
        <w:gridCol w:w="635"/>
        <w:gridCol w:w="499"/>
        <w:gridCol w:w="641"/>
        <w:gridCol w:w="493"/>
        <w:gridCol w:w="637"/>
        <w:gridCol w:w="497"/>
        <w:gridCol w:w="623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B0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</w:t>
            </w:r>
          </w:p>
        </w:tc>
        <w:tc>
          <w:tcPr>
            <w:tcW w:w="7938" w:type="dxa"/>
            <w:gridSpan w:val="14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培养天数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B0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  <w:shd w:val="clear" w:color="auto" w:fill="00B0F0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567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</w:tc>
        <w:tc>
          <w:tcPr>
            <w:tcW w:w="62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511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4</w:t>
            </w:r>
          </w:p>
        </w:tc>
        <w:tc>
          <w:tcPr>
            <w:tcW w:w="629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5</w:t>
            </w:r>
          </w:p>
        </w:tc>
        <w:tc>
          <w:tcPr>
            <w:tcW w:w="505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6</w:t>
            </w:r>
          </w:p>
        </w:tc>
        <w:tc>
          <w:tcPr>
            <w:tcW w:w="635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7</w:t>
            </w:r>
          </w:p>
        </w:tc>
        <w:tc>
          <w:tcPr>
            <w:tcW w:w="499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</w:p>
        </w:tc>
        <w:tc>
          <w:tcPr>
            <w:tcW w:w="641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9</w:t>
            </w:r>
          </w:p>
        </w:tc>
        <w:tc>
          <w:tcPr>
            <w:tcW w:w="49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637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11</w:t>
            </w:r>
          </w:p>
        </w:tc>
        <w:tc>
          <w:tcPr>
            <w:tcW w:w="497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12</w:t>
            </w:r>
          </w:p>
        </w:tc>
        <w:tc>
          <w:tcPr>
            <w:tcW w:w="62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13</w:t>
            </w:r>
          </w:p>
        </w:tc>
        <w:tc>
          <w:tcPr>
            <w:tcW w:w="511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B0F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Feed-100A培养基</w:t>
            </w:r>
            <w:r>
              <w:rPr>
                <w:sz w:val="20"/>
                <w:szCs w:val="20"/>
              </w:rPr>
              <w:t xml:space="preserve"> (V/V)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4%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B0F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Feed-100B培养基</w:t>
            </w:r>
            <w:r>
              <w:rPr>
                <w:sz w:val="20"/>
                <w:szCs w:val="20"/>
              </w:rPr>
              <w:t xml:space="preserve"> (V/V)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3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0.4%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NA</w:t>
            </w:r>
          </w:p>
        </w:tc>
      </w:tr>
    </w:tbl>
    <w:p>
      <w:pPr>
        <w:jc w:val="both"/>
        <w:rPr>
          <w:lang w:eastAsia="zh-CN"/>
        </w:rPr>
      </w:pPr>
    </w:p>
    <w:p>
      <w:pPr>
        <w:jc w:val="both"/>
        <w:rPr>
          <w:rFonts w:hint="eastAsia" w:ascii="微软雅黑" w:eastAsia="微软雅黑"/>
          <w:b/>
          <w:sz w:val="20"/>
        </w:rPr>
      </w:pPr>
    </w:p>
    <w:p>
      <w:pPr>
        <w:jc w:val="both"/>
        <w:rPr>
          <w:rFonts w:eastAsia="微软雅黑"/>
          <w:lang w:eastAsia="zh-CN"/>
        </w:rPr>
      </w:pPr>
      <w:r>
        <w:rPr>
          <w:rFonts w:hint="eastAsia" w:ascii="微软雅黑" w:eastAsia="微软雅黑"/>
          <w:b/>
          <w:sz w:val="20"/>
        </w:rPr>
        <w:t>相关产品订购信息</w:t>
      </w:r>
      <w:r>
        <w:rPr>
          <w:rFonts w:hint="eastAsia" w:ascii="微软雅黑" w:eastAsia="微软雅黑"/>
          <w:b/>
          <w:sz w:val="20"/>
          <w:lang w:eastAsia="zh-CN"/>
        </w:rPr>
        <w:t>：</w:t>
      </w:r>
    </w:p>
    <w:tbl>
      <w:tblPr>
        <w:tblStyle w:val="7"/>
        <w:tblpPr w:leftFromText="180" w:rightFromText="180" w:vertAnchor="page" w:horzAnchor="page" w:tblpX="674" w:tblpY="1213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1451"/>
        <w:gridCol w:w="1161"/>
        <w:gridCol w:w="2031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063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</w:t>
            </w:r>
          </w:p>
        </w:tc>
        <w:tc>
          <w:tcPr>
            <w:tcW w:w="1451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目录号</w:t>
            </w:r>
          </w:p>
        </w:tc>
        <w:tc>
          <w:tcPr>
            <w:tcW w:w="1161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2031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2031" w:type="dxa"/>
            <w:shd w:val="clear" w:color="auto" w:fill="00B0F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063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 xml:space="preserve"> CHO-100</w:t>
            </w:r>
          </w:p>
        </w:tc>
        <w:tc>
          <w:tcPr>
            <w:tcW w:w="1451" w:type="dxa"/>
          </w:tcPr>
          <w:p>
            <w:pPr>
              <w:pStyle w:val="3"/>
              <w:spacing w:before="17" w:line="320" w:lineRule="exact"/>
              <w:ind w:right="98"/>
              <w:jc w:val="left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L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1003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-1000</w:t>
            </w:r>
          </w:p>
        </w:tc>
        <w:tc>
          <w:tcPr>
            <w:tcW w:w="1161" w:type="dxa"/>
          </w:tcPr>
          <w:p>
            <w:pPr>
              <w:pStyle w:val="3"/>
              <w:spacing w:before="17" w:line="320" w:lineRule="exact"/>
              <w:ind w:right="98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1000mL</w:t>
            </w:r>
          </w:p>
        </w:tc>
        <w:tc>
          <w:tcPr>
            <w:tcW w:w="2031" w:type="dxa"/>
            <w:vAlign w:val="center"/>
          </w:tcPr>
          <w:p>
            <w:pPr>
              <w:pStyle w:val="3"/>
              <w:spacing w:before="17" w:line="320" w:lineRule="exact"/>
              <w:ind w:right="98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2-8°C密闭、避光</w:t>
            </w:r>
          </w:p>
        </w:tc>
        <w:tc>
          <w:tcPr>
            <w:tcW w:w="2031" w:type="dxa"/>
            <w:vAlign w:val="center"/>
          </w:tcPr>
          <w:p>
            <w:pPr>
              <w:pStyle w:val="3"/>
              <w:spacing w:before="17" w:line="320" w:lineRule="exact"/>
              <w:ind w:right="98"/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个月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063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 xml:space="preserve"> Feed-100B</w:t>
            </w:r>
          </w:p>
        </w:tc>
        <w:tc>
          <w:tcPr>
            <w:tcW w:w="1451" w:type="dxa"/>
            <w:vAlign w:val="center"/>
          </w:tcPr>
          <w:p>
            <w:pPr>
              <w:jc w:val="left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L1002-0100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100mL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2-8°C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密闭、避光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eastAsia="zh-CN"/>
              </w:rPr>
              <w:t>6个月（暂定）</w:t>
            </w:r>
          </w:p>
        </w:tc>
      </w:tr>
    </w:tbl>
    <w:p>
      <w:pPr>
        <w:pStyle w:val="3"/>
        <w:spacing w:before="6"/>
        <w:rPr>
          <w:rFonts w:hint="eastAsia"/>
          <w:lang w:eastAsia="zh-CN"/>
        </w:rPr>
      </w:pPr>
    </w:p>
    <w:p>
      <w:pPr>
        <w:jc w:val="both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</w:p>
    <w:p>
      <w:pPr>
        <w:jc w:val="both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地址：</w:t>
      </w:r>
      <w:r>
        <w:rPr>
          <w:rFonts w:hint="eastAsia" w:cs="微软雅黑 Light"/>
          <w:sz w:val="20"/>
          <w:szCs w:val="20"/>
          <w:lang w:val="en-US" w:eastAsia="zh-CN"/>
        </w:rPr>
        <w:t>江苏省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苏州市高新区大同路20号三区2号3幢厂房</w:t>
      </w:r>
    </w:p>
    <w:p>
      <w:pPr>
        <w:jc w:val="both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电话：0512-67332699</w:t>
      </w:r>
      <w:bookmarkStart w:id="0" w:name="_GoBack"/>
      <w:bookmarkEnd w:id="0"/>
    </w:p>
    <w:p>
      <w:pPr>
        <w:jc w:val="both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邮箱：service@cellplusbio.com</w:t>
      </w:r>
    </w:p>
    <w:sectPr>
      <w:headerReference r:id="rId9" w:type="default"/>
      <w:type w:val="continuous"/>
      <w:pgSz w:w="11910" w:h="16840"/>
      <w:pgMar w:top="1360" w:right="58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445"/>
        <w:tab w:val="left" w:pos="7231"/>
        <w:tab w:val="left" w:pos="7605"/>
      </w:tabs>
      <w:spacing w:line="261" w:lineRule="exact"/>
      <w:jc w:val="center"/>
      <w:rPr>
        <w:lang w:eastAsia="zh-CN"/>
      </w:rPr>
    </w:pP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思鹏生物科技</w:t>
    </w:r>
    <w:r>
      <w:rPr>
        <w:rFonts w:ascii="Arial" w:eastAsia="Arial"/>
        <w:b/>
        <w:position w:val="1"/>
        <w:sz w:val="20"/>
        <w:szCs w:val="20"/>
        <w:lang w:eastAsia="zh-CN"/>
      </w:rPr>
      <w:t>(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苏州</w:t>
    </w:r>
    <w:r>
      <w:rPr>
        <w:rFonts w:ascii="Arial" w:eastAsia="Arial"/>
        <w:b/>
        <w:position w:val="1"/>
        <w:sz w:val="20"/>
        <w:szCs w:val="20"/>
        <w:lang w:eastAsia="zh-CN"/>
      </w:rPr>
      <w:t>)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1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8.5pt;margin-top:32.35pt;height:17.65pt;width:89.15pt;mso-position-horizontal-relative:page;mso-position-vertical-relative:page;z-index:-251657216;mso-width-relative:page;mso-height-relative:page;" filled="f" stroked="f" coordsize="21600,21600" o:gfxdata="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V+1XYAAAACQEAAA8AAAAAAAAAAQAgAAAAIgAAAGRycy9kb3ducmV2LnhtbFBLAQIU&#10;ABQAAAAIAIdO4kD43ABMugEAAHM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558800</wp:posOffset>
              </wp:positionV>
              <wp:extent cx="1132205" cy="25082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Version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color w:val="727171"/>
                              <w:sz w:val="28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00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9pt;margin-top:44pt;height:19.75pt;width:89.15pt;mso-position-horizontal-relative:page;mso-position-vertical-relative:page;z-index:-251656192;mso-width-relative:page;mso-height-relative:page;" filled="f" stroked="f" coordsize="21600,21600" o:gfxdata="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I9zF2AAAAAkBAAAPAAAAAAAAAAEAIAAAACIAAABkcnMvZG93&#10;bnJldi54bWxQSwECFAAUAAAACACHTuJAt0SCV8cBAACM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Version</w:t>
                    </w:r>
                    <w:r>
                      <w:rPr>
                        <w:rFonts w:hint="eastAsia" w:ascii="微软雅黑" w:eastAsia="微软雅黑"/>
                        <w:b/>
                        <w:color w:val="727171"/>
                        <w:sz w:val="28"/>
                        <w:lang w:eastAsia="zh-CN"/>
                      </w:rPr>
                      <w:t>：</w:t>
                    </w: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5386070</wp:posOffset>
          </wp:positionH>
          <wp:positionV relativeFrom="paragraph">
            <wp:posOffset>-133985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1" name="图片 1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</w:pPr>
    <w: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5622925</wp:posOffset>
              </wp:positionH>
              <wp:positionV relativeFrom="page">
                <wp:posOffset>431800</wp:posOffset>
              </wp:positionV>
              <wp:extent cx="488950" cy="432435"/>
              <wp:effectExtent l="0" t="0" r="0" b="9525"/>
              <wp:wrapNone/>
              <wp:docPr id="2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950" cy="432435"/>
                        <a:chOff x="8855" y="680"/>
                        <a:chExt cx="770" cy="681"/>
                      </a:xfrm>
                    </wpg:grpSpPr>
                    <wps:wsp>
                      <wps:cNvPr id="16" name="任意多边形 2"/>
                      <wps:cNvSpPr/>
                      <wps:spPr>
                        <a:xfrm>
                          <a:off x="8982" y="680"/>
                          <a:ext cx="516" cy="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" h="278">
                              <a:moveTo>
                                <a:pt x="72" y="0"/>
                              </a:moveTo>
                              <a:lnTo>
                                <a:pt x="47" y="0"/>
                              </a:lnTo>
                              <a:lnTo>
                                <a:pt x="35" y="4"/>
                              </a:lnTo>
                              <a:lnTo>
                                <a:pt x="25" y="12"/>
                              </a:lnTo>
                              <a:lnTo>
                                <a:pt x="23" y="14"/>
                              </a:lnTo>
                              <a:lnTo>
                                <a:pt x="13" y="24"/>
                              </a:lnTo>
                              <a:lnTo>
                                <a:pt x="6" y="36"/>
                              </a:lnTo>
                              <a:lnTo>
                                <a:pt x="2" y="49"/>
                              </a:lnTo>
                              <a:lnTo>
                                <a:pt x="0" y="62"/>
                              </a:lnTo>
                              <a:lnTo>
                                <a:pt x="2" y="76"/>
                              </a:lnTo>
                              <a:lnTo>
                                <a:pt x="6" y="89"/>
                              </a:lnTo>
                              <a:lnTo>
                                <a:pt x="13" y="100"/>
                              </a:lnTo>
                              <a:lnTo>
                                <a:pt x="23" y="110"/>
                              </a:lnTo>
                              <a:lnTo>
                                <a:pt x="194" y="252"/>
                              </a:lnTo>
                              <a:lnTo>
                                <a:pt x="194" y="253"/>
                              </a:lnTo>
                              <a:lnTo>
                                <a:pt x="202" y="259"/>
                              </a:lnTo>
                              <a:lnTo>
                                <a:pt x="213" y="266"/>
                              </a:lnTo>
                              <a:lnTo>
                                <a:pt x="225" y="272"/>
                              </a:lnTo>
                              <a:lnTo>
                                <a:pt x="237" y="275"/>
                              </a:lnTo>
                              <a:lnTo>
                                <a:pt x="250" y="277"/>
                              </a:lnTo>
                              <a:lnTo>
                                <a:pt x="253" y="278"/>
                              </a:lnTo>
                              <a:lnTo>
                                <a:pt x="258" y="278"/>
                              </a:lnTo>
                              <a:lnTo>
                                <a:pt x="263" y="278"/>
                              </a:lnTo>
                              <a:lnTo>
                                <a:pt x="266" y="277"/>
                              </a:lnTo>
                              <a:lnTo>
                                <a:pt x="279" y="275"/>
                              </a:lnTo>
                              <a:lnTo>
                                <a:pt x="291" y="272"/>
                              </a:lnTo>
                              <a:lnTo>
                                <a:pt x="303" y="266"/>
                              </a:lnTo>
                              <a:lnTo>
                                <a:pt x="314" y="259"/>
                              </a:lnTo>
                              <a:lnTo>
                                <a:pt x="319" y="254"/>
                              </a:lnTo>
                              <a:lnTo>
                                <a:pt x="321" y="253"/>
                              </a:lnTo>
                              <a:lnTo>
                                <a:pt x="463" y="135"/>
                              </a:lnTo>
                              <a:lnTo>
                                <a:pt x="256" y="135"/>
                              </a:lnTo>
                              <a:lnTo>
                                <a:pt x="248" y="135"/>
                              </a:lnTo>
                              <a:lnTo>
                                <a:pt x="239" y="132"/>
                              </a:lnTo>
                              <a:lnTo>
                                <a:pt x="232" y="127"/>
                              </a:lnTo>
                              <a:lnTo>
                                <a:pt x="231" y="126"/>
                              </a:lnTo>
                              <a:lnTo>
                                <a:pt x="230" y="125"/>
                              </a:lnTo>
                              <a:lnTo>
                                <a:pt x="229" y="124"/>
                              </a:lnTo>
                              <a:lnTo>
                                <a:pt x="95" y="13"/>
                              </a:lnTo>
                              <a:lnTo>
                                <a:pt x="85" y="5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469" y="0"/>
                              </a:moveTo>
                              <a:lnTo>
                                <a:pt x="444" y="0"/>
                              </a:lnTo>
                              <a:lnTo>
                                <a:pt x="431" y="5"/>
                              </a:lnTo>
                              <a:lnTo>
                                <a:pt x="421" y="13"/>
                              </a:lnTo>
                              <a:lnTo>
                                <a:pt x="287" y="124"/>
                              </a:lnTo>
                              <a:lnTo>
                                <a:pt x="286" y="125"/>
                              </a:lnTo>
                              <a:lnTo>
                                <a:pt x="285" y="126"/>
                              </a:lnTo>
                              <a:lnTo>
                                <a:pt x="277" y="132"/>
                              </a:lnTo>
                              <a:lnTo>
                                <a:pt x="269" y="135"/>
                              </a:lnTo>
                              <a:lnTo>
                                <a:pt x="260" y="135"/>
                              </a:lnTo>
                              <a:lnTo>
                                <a:pt x="256" y="135"/>
                              </a:lnTo>
                              <a:lnTo>
                                <a:pt x="463" y="135"/>
                              </a:lnTo>
                              <a:lnTo>
                                <a:pt x="493" y="110"/>
                              </a:lnTo>
                              <a:lnTo>
                                <a:pt x="503" y="100"/>
                              </a:lnTo>
                              <a:lnTo>
                                <a:pt x="510" y="89"/>
                              </a:lnTo>
                              <a:lnTo>
                                <a:pt x="514" y="76"/>
                              </a:lnTo>
                              <a:lnTo>
                                <a:pt x="516" y="62"/>
                              </a:lnTo>
                              <a:lnTo>
                                <a:pt x="514" y="49"/>
                              </a:lnTo>
                              <a:lnTo>
                                <a:pt x="510" y="36"/>
                              </a:lnTo>
                              <a:lnTo>
                                <a:pt x="503" y="24"/>
                              </a:lnTo>
                              <a:lnTo>
                                <a:pt x="494" y="15"/>
                              </a:lnTo>
                              <a:lnTo>
                                <a:pt x="492" y="13"/>
                              </a:lnTo>
                              <a:lnTo>
                                <a:pt x="492" y="13"/>
                              </a:lnTo>
                              <a:lnTo>
                                <a:pt x="490" y="12"/>
                              </a:lnTo>
                              <a:lnTo>
                                <a:pt x="481" y="4"/>
                              </a:lnTo>
                              <a:lnTo>
                                <a:pt x="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B8F5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7" name="任意多边形 3"/>
                      <wps:cNvSpPr/>
                      <wps:spPr>
                        <a:xfrm>
                          <a:off x="8855" y="898"/>
                          <a:ext cx="361" cy="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" h="463">
                              <a:moveTo>
                                <a:pt x="59" y="0"/>
                              </a:moveTo>
                              <a:lnTo>
                                <a:pt x="6" y="38"/>
                              </a:lnTo>
                              <a:lnTo>
                                <a:pt x="2" y="53"/>
                              </a:lnTo>
                              <a:lnTo>
                                <a:pt x="2" y="55"/>
                              </a:lnTo>
                              <a:lnTo>
                                <a:pt x="201" y="175"/>
                              </a:lnTo>
                              <a:lnTo>
                                <a:pt x="203" y="176"/>
                              </a:lnTo>
                              <a:lnTo>
                                <a:pt x="212" y="180"/>
                              </a:lnTo>
                              <a:lnTo>
                                <a:pt x="231" y="212"/>
                              </a:lnTo>
                              <a:lnTo>
                                <a:pt x="231" y="221"/>
                              </a:lnTo>
                              <a:lnTo>
                                <a:pt x="230" y="224"/>
                              </a:lnTo>
                              <a:lnTo>
                                <a:pt x="230" y="225"/>
                              </a:lnTo>
                              <a:lnTo>
                                <a:pt x="201" y="397"/>
                              </a:lnTo>
                              <a:lnTo>
                                <a:pt x="223" y="453"/>
                              </a:lnTo>
                              <a:lnTo>
                                <a:pt x="265" y="462"/>
                              </a:lnTo>
                              <a:lnTo>
                                <a:pt x="278" y="460"/>
                              </a:lnTo>
                              <a:lnTo>
                                <a:pt x="321" y="411"/>
                              </a:lnTo>
                              <a:lnTo>
                                <a:pt x="358" y="191"/>
                              </a:lnTo>
                              <a:lnTo>
                                <a:pt x="358" y="191"/>
                              </a:lnTo>
                              <a:lnTo>
                                <a:pt x="360" y="181"/>
                              </a:lnTo>
                              <a:lnTo>
                                <a:pt x="361" y="168"/>
                              </a:lnTo>
                              <a:lnTo>
                                <a:pt x="360" y="155"/>
                              </a:lnTo>
                              <a:lnTo>
                                <a:pt x="326" y="98"/>
                              </a:lnTo>
                              <a:lnTo>
                                <a:pt x="296" y="81"/>
                              </a:lnTo>
                              <a:lnTo>
                                <a:pt x="86" y="3"/>
                              </a:lnTo>
                              <a:lnTo>
                                <a:pt x="72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2417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8" name="任意多边形 4"/>
                      <wps:cNvSpPr/>
                      <wps:spPr>
                        <a:xfrm>
                          <a:off x="9264" y="898"/>
                          <a:ext cx="361" cy="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" h="463">
                              <a:moveTo>
                                <a:pt x="302" y="0"/>
                              </a:moveTo>
                              <a:lnTo>
                                <a:pt x="289" y="0"/>
                              </a:lnTo>
                              <a:lnTo>
                                <a:pt x="275" y="3"/>
                              </a:lnTo>
                              <a:lnTo>
                                <a:pt x="66" y="81"/>
                              </a:lnTo>
                              <a:lnTo>
                                <a:pt x="66" y="81"/>
                              </a:lnTo>
                              <a:lnTo>
                                <a:pt x="17" y="116"/>
                              </a:lnTo>
                              <a:lnTo>
                                <a:pt x="0" y="168"/>
                              </a:lnTo>
                              <a:lnTo>
                                <a:pt x="1" y="182"/>
                              </a:lnTo>
                              <a:lnTo>
                                <a:pt x="2" y="188"/>
                              </a:lnTo>
                              <a:lnTo>
                                <a:pt x="2" y="190"/>
                              </a:lnTo>
                              <a:lnTo>
                                <a:pt x="40" y="411"/>
                              </a:lnTo>
                              <a:lnTo>
                                <a:pt x="83" y="460"/>
                              </a:lnTo>
                              <a:lnTo>
                                <a:pt x="96" y="462"/>
                              </a:lnTo>
                              <a:lnTo>
                                <a:pt x="110" y="462"/>
                              </a:lnTo>
                              <a:lnTo>
                                <a:pt x="123" y="459"/>
                              </a:lnTo>
                              <a:lnTo>
                                <a:pt x="124" y="458"/>
                              </a:lnTo>
                              <a:lnTo>
                                <a:pt x="125" y="458"/>
                              </a:lnTo>
                              <a:lnTo>
                                <a:pt x="126" y="457"/>
                              </a:lnTo>
                              <a:lnTo>
                                <a:pt x="138" y="453"/>
                              </a:lnTo>
                              <a:lnTo>
                                <a:pt x="147" y="445"/>
                              </a:lnTo>
                              <a:lnTo>
                                <a:pt x="160" y="423"/>
                              </a:lnTo>
                              <a:lnTo>
                                <a:pt x="162" y="410"/>
                              </a:lnTo>
                              <a:lnTo>
                                <a:pt x="160" y="397"/>
                              </a:lnTo>
                              <a:lnTo>
                                <a:pt x="131" y="225"/>
                              </a:lnTo>
                              <a:lnTo>
                                <a:pt x="131" y="224"/>
                              </a:lnTo>
                              <a:lnTo>
                                <a:pt x="130" y="221"/>
                              </a:lnTo>
                              <a:lnTo>
                                <a:pt x="160" y="175"/>
                              </a:lnTo>
                              <a:lnTo>
                                <a:pt x="335" y="110"/>
                              </a:lnTo>
                              <a:lnTo>
                                <a:pt x="346" y="101"/>
                              </a:lnTo>
                              <a:lnTo>
                                <a:pt x="358" y="79"/>
                              </a:lnTo>
                              <a:lnTo>
                                <a:pt x="361" y="67"/>
                              </a:lnTo>
                              <a:lnTo>
                                <a:pt x="359" y="54"/>
                              </a:lnTo>
                              <a:lnTo>
                                <a:pt x="316" y="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D3B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442.75pt;margin-top:34pt;height:34.05pt;width:38.5pt;mso-position-horizontal-relative:page;mso-position-vertical-relative:page;z-index:-251649024;mso-width-relative:page;mso-height-relative:page;" coordorigin="8855,680" coordsize="770,681" o:gfxdata="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Ko7QjvZAAAACgEAAA8A&#10;AAAAAAAAAQAgAAAAIgAAAGRycy9kb3ducmV2LnhtbFBLAQIUABQAAAAIAIdO4kBBlNy9GAYAAIgc&#10;AAAOAAAAAAAAAAEAIAAAACgBAABkcnMvZTJvRG9jLnhtbFBLBQYAAAAABgAGAFkBAACyCQAAAAA=&#10;">
              <o:lock v:ext="edit" aspectratio="f"/>
              <v:shape id="任意多边形 2" o:spid="_x0000_s1026" o:spt="100" style="position:absolute;left:8982;top:680;height:278;width:516;" fillcolor="#03B8F5" filled="t" stroked="f" coordsize="516,278" o:gfxdata="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PW/IrgAAADbAAAA&#10;DwAAAAAAAAABACAAAAAiAAAAZHJzL2Rvd25yZXYueG1sUEsBAhQAFAAAAAgAh07iQDMvBZ47AAAA&#10;OQAAABAAAAAAAAAAAQAgAAAABwEAAGRycy9zaGFwZXhtbC54bWxQSwUGAAAAAAYABgBbAQAAsQMA&#10;AAAA&#10;" path="m72,0l47,0,35,4,25,12,23,14,13,24,6,36,2,49,0,62,2,76,6,89,13,100,23,110,194,252,194,253,202,259,213,266,225,272,237,275,250,277,253,278,258,278,263,278,266,277,279,275,291,272,303,266,314,259,319,254,321,253,463,135,256,135,248,135,239,132,232,127,231,126,230,125,229,124,95,13,85,5,72,0xm469,0l444,0,431,5,421,13,287,124,286,125,285,126,277,132,269,135,260,135,256,135,463,135,493,110,503,100,510,89,514,76,516,62,514,49,510,36,503,24,494,15,492,13,492,13,490,12,481,4,469,0xe">
                <v:fill on="t" focussize="0,0"/>
                <v:stroke on="f"/>
                <v:imagedata o:title=""/>
                <o:lock v:ext="edit" aspectratio="f"/>
              </v:shape>
              <v:shape id="任意多边形 3" o:spid="_x0000_s1026" o:spt="100" style="position:absolute;left:8855;top:898;height:463;width:361;" fillcolor="#DE2417" filled="t" stroked="f" coordsize="361,463" o:gfxdata="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I2nvQAA&#10;ANsAAAAPAAAAAAAAAAEAIAAAACIAAABkcnMvZG93bnJldi54bWxQSwECFAAUAAAACACHTuJAMy8F&#10;njsAAAA5AAAAEAAAAAAAAAABACAAAAAMAQAAZHJzL3NoYXBleG1sLnhtbFBLBQYAAAAABgAGAFsB&#10;AAC2AwAAAAA=&#10;" path="m59,0l6,38,2,53,2,55,201,175,203,176,212,180,231,212,231,221,230,224,230,225,201,397,223,453,265,462,278,460,321,411,358,191,358,191,360,181,361,168,360,155,326,98,296,81,86,3,72,0,59,0xe">
                <v:fill on="t" focussize="0,0"/>
                <v:stroke on="f"/>
                <v:imagedata o:title=""/>
                <o:lock v:ext="edit" aspectratio="f"/>
              </v:shape>
              <v:shape id="任意多边形 4" o:spid="_x0000_s1026" o:spt="100" style="position:absolute;left:9264;top:898;height:463;width:361;" fillcolor="#FAAD3B" filled="t" stroked="f" coordsize="361,463" o:gfxdata="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e3h2vQAA&#10;ANsAAAAPAAAAAAAAAAEAIAAAACIAAABkcnMvZG93bnJldi54bWxQSwECFAAUAAAACACHTuJAMy8F&#10;njsAAAA5AAAAEAAAAAAAAAABACAAAAAMAQAAZHJzL3NoYXBleG1sLnhtbFBLBQYAAAAABgAGAFsB&#10;AAC2AwAAAAA=&#10;" path="m302,0l289,0,275,3,66,81,66,81,17,116,0,168,1,182,2,188,2,190,40,411,83,460,96,462,110,462,123,459,124,458,125,458,126,457,138,453,147,445,160,423,162,410,160,397,131,225,131,224,130,221,160,175,335,110,346,101,358,79,361,67,359,54,316,2,302,0xe"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6907530</wp:posOffset>
          </wp:positionH>
          <wp:positionV relativeFrom="page">
            <wp:posOffset>464820</wp:posOffset>
          </wp:positionV>
          <wp:extent cx="219710" cy="218440"/>
          <wp:effectExtent l="0" t="0" r="8890" b="1016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38" cy="2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6673215</wp:posOffset>
          </wp:positionH>
          <wp:positionV relativeFrom="page">
            <wp:posOffset>464820</wp:posOffset>
          </wp:positionV>
          <wp:extent cx="213995" cy="211455"/>
          <wp:effectExtent l="0" t="0" r="14605" b="1905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223" cy="211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6431915</wp:posOffset>
          </wp:positionH>
          <wp:positionV relativeFrom="page">
            <wp:posOffset>464820</wp:posOffset>
          </wp:positionV>
          <wp:extent cx="214630" cy="219075"/>
          <wp:effectExtent l="0" t="0" r="13970" b="9525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4693" cy="2189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6196330</wp:posOffset>
          </wp:positionH>
          <wp:positionV relativeFrom="page">
            <wp:posOffset>474980</wp:posOffset>
          </wp:positionV>
          <wp:extent cx="215900" cy="203835"/>
          <wp:effectExtent l="0" t="0" r="12700" b="9525"/>
          <wp:wrapNone/>
          <wp:docPr id="2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15887" cy="20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6196965</wp:posOffset>
          </wp:positionH>
          <wp:positionV relativeFrom="page">
            <wp:posOffset>718185</wp:posOffset>
          </wp:positionV>
          <wp:extent cx="177800" cy="98425"/>
          <wp:effectExtent l="0" t="0" r="5080" b="8255"/>
          <wp:wrapNone/>
          <wp:docPr id="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5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7483" cy="98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6387465</wp:posOffset>
          </wp:positionH>
          <wp:positionV relativeFrom="page">
            <wp:posOffset>718185</wp:posOffset>
          </wp:positionV>
          <wp:extent cx="237490" cy="111125"/>
          <wp:effectExtent l="0" t="0" r="6350" b="10795"/>
          <wp:wrapNone/>
          <wp:docPr id="24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37719" cy="111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6664325</wp:posOffset>
          </wp:positionH>
          <wp:positionV relativeFrom="page">
            <wp:posOffset>725805</wp:posOffset>
          </wp:positionV>
          <wp:extent cx="149860" cy="85725"/>
          <wp:effectExtent l="0" t="0" r="2540" b="5715"/>
          <wp:wrapNone/>
          <wp:docPr id="2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7.png"/>
                  <pic:cNvPicPr>
                    <a:picLocks noChangeAspect="1"/>
                  </pic:cNvPicPr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9870" cy="85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3pt;margin-top:32.35pt;height:17.65pt;width:89.15pt;mso-position-horizontal-relative:page;mso-position-vertical-relative:page;z-index:-251648000;mso-width-relative:page;mso-height-relative:page;" filled="f" stroked="f" coordsize="21600,21600" o:gfxdata="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aOcR9gAAAAJAQAADwAAAAAAAAABACAAAAAiAAAAZHJzL2Rvd25yZXYueG1sUEsB&#10;AhQAFAAAAAgAh07iQJu15ie8AQAAcw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948D7"/>
    <w:multiLevelType w:val="singleLevel"/>
    <w:tmpl w:val="FDF948D7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297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k3Zjg1ZDhkODk1YTBjODFmYWI0YmJlMDNjYWUifQ=="/>
  </w:docVars>
  <w:rsids>
    <w:rsidRoot w:val="0002448E"/>
    <w:rsid w:val="0002448E"/>
    <w:rsid w:val="002A69D2"/>
    <w:rsid w:val="007769BC"/>
    <w:rsid w:val="007E4D50"/>
    <w:rsid w:val="009030C6"/>
    <w:rsid w:val="00B272B9"/>
    <w:rsid w:val="016D63AF"/>
    <w:rsid w:val="035B7625"/>
    <w:rsid w:val="075D0AB5"/>
    <w:rsid w:val="08E51861"/>
    <w:rsid w:val="0C011BF4"/>
    <w:rsid w:val="0DE65485"/>
    <w:rsid w:val="174213E3"/>
    <w:rsid w:val="19C34912"/>
    <w:rsid w:val="1CC83517"/>
    <w:rsid w:val="21FE528D"/>
    <w:rsid w:val="26D34530"/>
    <w:rsid w:val="2CBD419D"/>
    <w:rsid w:val="341B5081"/>
    <w:rsid w:val="5CAB6D28"/>
    <w:rsid w:val="69EE369E"/>
    <w:rsid w:val="6F132312"/>
    <w:rsid w:val="7BA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38" w:lineRule="exact"/>
      <w:ind w:left="120"/>
      <w:outlineLvl w:val="0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line="320" w:lineRule="exact"/>
      <w:ind w:left="380" w:hanging="260"/>
    </w:pPr>
  </w:style>
  <w:style w:type="paragraph" w:customStyle="1" w:styleId="11">
    <w:name w:val="Table Paragraph"/>
    <w:basedOn w:val="1"/>
    <w:qFormat/>
    <w:uiPriority w:val="1"/>
    <w:pPr>
      <w:ind w:left="77" w:right="76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7" Type="http://schemas.openxmlformats.org/officeDocument/2006/relationships/image" Target="media/image8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42597-BC0B-4B25-B353-BC2ED1847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905</Characters>
  <Lines>7</Lines>
  <Paragraphs>2</Paragraphs>
  <TotalTime>0</TotalTime>
  <ScaleCrop>false</ScaleCrop>
  <LinksUpToDate>false</LinksUpToDate>
  <CharactersWithSpaces>925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2022-01-24T13:48:00Z</dcterms:created>
  <dc:creator>Tony.Liu</dc:creator>
  <cp:lastModifiedBy>Thomas's</cp:lastModifiedBy>
  <cp:lastPrinted>2022-02-15T09:18:00Z</cp:lastPrinted>
  <dcterms:modified xsi:type="dcterms:W3CDTF">2022-12-30T08:18:52Z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2022-01-24T00:00:00Z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6D16AF33EE60465D87A11F1201DBBC74</vt:lpwstr>
  </property>
</Properties>
</file>